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62" w:rsidRPr="00C34A62" w:rsidRDefault="00C34A62" w:rsidP="00C34A6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  <w:r w:rsidRPr="00C34A62">
        <w:rPr>
          <w:rFonts w:ascii="Times New Roman" w:hAnsi="Times New Roman"/>
          <w:b/>
          <w:bCs/>
          <w:color w:val="000000"/>
          <w:kern w:val="1"/>
          <w:sz w:val="36"/>
          <w:szCs w:val="43"/>
        </w:rPr>
        <w:t>РОССИЙСКАЯ ФЕДЕРАЦИЯ</w:t>
      </w:r>
    </w:p>
    <w:p w:rsidR="00C34A62" w:rsidRPr="00C34A62" w:rsidRDefault="00C34A62" w:rsidP="00C34A6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  <w:r w:rsidRPr="00C34A62">
        <w:rPr>
          <w:rFonts w:ascii="Times New Roman" w:hAnsi="Times New Roman"/>
          <w:b/>
          <w:bCs/>
          <w:color w:val="000000"/>
          <w:kern w:val="1"/>
          <w:sz w:val="36"/>
          <w:szCs w:val="43"/>
        </w:rPr>
        <w:t>КУРСКАЯ ОБЛАСТЬ МЕДВЕНСКИЙ РАЙОН</w:t>
      </w:r>
    </w:p>
    <w:p w:rsidR="00C34A62" w:rsidRPr="00C34A62" w:rsidRDefault="00C34A62" w:rsidP="00C34A6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  <w:r w:rsidRPr="00C34A62">
        <w:rPr>
          <w:rFonts w:ascii="Times New Roman" w:hAnsi="Times New Roman"/>
          <w:b/>
          <w:bCs/>
          <w:color w:val="000000"/>
          <w:kern w:val="1"/>
          <w:sz w:val="36"/>
          <w:szCs w:val="43"/>
        </w:rPr>
        <w:t>АДМИНИСТРАЦИЯ АМОСОВСКОГО СЕЛЬСОВЕТА</w:t>
      </w:r>
    </w:p>
    <w:p w:rsidR="00C34A62" w:rsidRPr="00C34A62" w:rsidRDefault="00C34A62" w:rsidP="00C34A6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</w:p>
    <w:p w:rsidR="00C34A62" w:rsidRPr="00C34A62" w:rsidRDefault="00C34A62" w:rsidP="00C34A6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  <w:r w:rsidRPr="00C34A62">
        <w:rPr>
          <w:rFonts w:ascii="Times New Roman" w:hAnsi="Times New Roman"/>
          <w:b/>
          <w:bCs/>
          <w:color w:val="000000"/>
          <w:kern w:val="1"/>
          <w:sz w:val="36"/>
          <w:szCs w:val="43"/>
        </w:rPr>
        <w:t>ПОСТАНОВЛЕНИЕ</w:t>
      </w:r>
    </w:p>
    <w:p w:rsidR="00C34A62" w:rsidRPr="00C34A62" w:rsidRDefault="00C34A62" w:rsidP="00C34A62">
      <w:pPr>
        <w:widowControl w:val="0"/>
        <w:suppressAutoHyphens/>
        <w:spacing w:after="0" w:line="240" w:lineRule="auto"/>
        <w:rPr>
          <w:rFonts w:ascii="Times New Roman" w:hAnsi="Times New Roman"/>
          <w:b/>
          <w:bCs/>
          <w:color w:val="000000"/>
          <w:kern w:val="1"/>
          <w:sz w:val="36"/>
          <w:szCs w:val="43"/>
        </w:rPr>
      </w:pPr>
    </w:p>
    <w:p w:rsidR="00C34A62" w:rsidRPr="00C34A62" w:rsidRDefault="00C34A62" w:rsidP="00C34A62">
      <w:pPr>
        <w:widowControl w:val="0"/>
        <w:suppressAutoHyphens/>
        <w:spacing w:after="0" w:line="240" w:lineRule="auto"/>
        <w:rPr>
          <w:rFonts w:ascii="Times New Roman" w:hAnsi="Times New Roman"/>
          <w:color w:val="000000"/>
          <w:kern w:val="1"/>
          <w:sz w:val="28"/>
          <w:szCs w:val="34"/>
        </w:rPr>
      </w:pPr>
      <w:r>
        <w:rPr>
          <w:rFonts w:ascii="Times New Roman" w:hAnsi="Times New Roman"/>
          <w:color w:val="000000"/>
          <w:kern w:val="1"/>
          <w:sz w:val="28"/>
          <w:szCs w:val="34"/>
        </w:rPr>
        <w:t>ПРОЕКТ</w:t>
      </w:r>
    </w:p>
    <w:p w:rsidR="00C34A62" w:rsidRPr="00C34A62" w:rsidRDefault="00C34A62" w:rsidP="00C34A62">
      <w:pPr>
        <w:widowControl w:val="0"/>
        <w:suppressAutoHyphens/>
        <w:spacing w:after="0" w:line="240" w:lineRule="auto"/>
        <w:ind w:right="3916"/>
        <w:jc w:val="both"/>
        <w:rPr>
          <w:rFonts w:ascii="Times New Roman" w:hAnsi="Times New Roman"/>
          <w:b/>
          <w:color w:val="000000"/>
          <w:kern w:val="1"/>
          <w:sz w:val="24"/>
          <w:szCs w:val="24"/>
        </w:rPr>
      </w:pPr>
    </w:p>
    <w:p w:rsidR="00C34A62" w:rsidRPr="00C34A62" w:rsidRDefault="00C34A62" w:rsidP="00C34A62">
      <w:pPr>
        <w:widowControl w:val="0"/>
        <w:suppressAutoHyphens/>
        <w:spacing w:after="0" w:line="240" w:lineRule="auto"/>
        <w:ind w:right="3118"/>
        <w:jc w:val="both"/>
        <w:rPr>
          <w:rFonts w:ascii="Times New Roman" w:hAnsi="Times New Roman" w:cs="Tahoma"/>
          <w:b/>
          <w:bCs/>
          <w:color w:val="000000"/>
          <w:kern w:val="1"/>
          <w:sz w:val="24"/>
          <w:szCs w:val="28"/>
        </w:rPr>
      </w:pPr>
      <w:r w:rsidRPr="00C34A6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О внесении изменений в постановление Администрации </w:t>
      </w:r>
      <w:proofErr w:type="spellStart"/>
      <w:r w:rsidRPr="00C34A62">
        <w:rPr>
          <w:rFonts w:ascii="Times New Roman" w:eastAsia="Times New Roman" w:hAnsi="Times New Roman"/>
          <w:b/>
          <w:sz w:val="24"/>
          <w:szCs w:val="24"/>
          <w:lang w:eastAsia="zh-CN"/>
        </w:rPr>
        <w:t>Амосовского</w:t>
      </w:r>
      <w:proofErr w:type="spellEnd"/>
      <w:r w:rsidRPr="00C34A6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сельсовета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zh-CN"/>
        </w:rPr>
        <w:t>Медвенского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района</w:t>
      </w:r>
      <w:r w:rsidRPr="00C34A6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от 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>28.06.2016</w:t>
      </w:r>
      <w:r w:rsidRPr="00C34A62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года № 55-па «</w:t>
      </w:r>
      <w:r w:rsidRPr="00C34A62">
        <w:rPr>
          <w:rFonts w:ascii="Times New Roman" w:hAnsi="Times New Roman" w:cs="Tahoma"/>
          <w:b/>
          <w:color w:val="000000"/>
          <w:kern w:val="1"/>
          <w:sz w:val="24"/>
          <w:szCs w:val="24"/>
        </w:rPr>
        <w:t xml:space="preserve">Об утверждении административного регламента по предоставлению муниципальной услуги </w:t>
      </w:r>
      <w:r w:rsidRPr="00C34A62">
        <w:rPr>
          <w:rFonts w:ascii="Times New Roman" w:hAnsi="Times New Roman" w:cs="Tahoma"/>
          <w:b/>
          <w:bCs/>
          <w:color w:val="000000"/>
          <w:kern w:val="1"/>
          <w:sz w:val="24"/>
          <w:szCs w:val="28"/>
        </w:rPr>
        <w:t>«</w:t>
      </w:r>
      <w:r w:rsidRPr="00C34A62">
        <w:rPr>
          <w:rFonts w:ascii="Times New Roman" w:hAnsi="Times New Roman"/>
          <w:b/>
          <w:bCs/>
          <w:color w:val="000000"/>
          <w:kern w:val="1"/>
          <w:sz w:val="24"/>
          <w:szCs w:val="24"/>
          <w:lang w:eastAsia="ar-SA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Pr="00C34A62">
        <w:rPr>
          <w:rFonts w:ascii="Times New Roman" w:hAnsi="Times New Roman" w:cs="Tahoma"/>
          <w:b/>
          <w:bCs/>
          <w:color w:val="000000"/>
          <w:kern w:val="1"/>
          <w:sz w:val="24"/>
          <w:szCs w:val="28"/>
        </w:rPr>
        <w:t>»</w:t>
      </w:r>
    </w:p>
    <w:p w:rsidR="00C34A62" w:rsidRPr="00C34A62" w:rsidRDefault="00C34A62" w:rsidP="00C34A62">
      <w:pPr>
        <w:tabs>
          <w:tab w:val="left" w:pos="0"/>
        </w:tabs>
        <w:suppressAutoHyphens/>
        <w:spacing w:after="0" w:line="240" w:lineRule="auto"/>
        <w:ind w:right="2692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C34A62" w:rsidRPr="00C34A62" w:rsidRDefault="00C34A62" w:rsidP="00C34A6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27 июля 2010 года № 210 – ФЗ «Об организации предоставления государственных и муниципальных услуг», Администрация </w:t>
      </w:r>
      <w:proofErr w:type="spellStart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>Амосовского</w:t>
      </w:r>
      <w:proofErr w:type="spellEnd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 сельсовета </w:t>
      </w:r>
      <w:proofErr w:type="spellStart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>Медвенского</w:t>
      </w:r>
      <w:proofErr w:type="spellEnd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 района Курской области</w:t>
      </w:r>
    </w:p>
    <w:p w:rsidR="00C34A62" w:rsidRPr="00C34A62" w:rsidRDefault="00C34A62" w:rsidP="0024069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/>
          <w:kern w:val="1"/>
          <w:sz w:val="28"/>
          <w:szCs w:val="28"/>
        </w:rPr>
      </w:pP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>ПОСТАНОВЛЯЕТ:</w:t>
      </w:r>
    </w:p>
    <w:p w:rsidR="00C36F8D" w:rsidRPr="00C34A62" w:rsidRDefault="00C34A62" w:rsidP="00C34A62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1.Внести в административный регламент по предоставлению муниципальной услуги </w:t>
      </w:r>
      <w:r w:rsidRPr="00C34A62">
        <w:rPr>
          <w:rFonts w:ascii="Times New Roman" w:hAnsi="Times New Roman"/>
          <w:bCs/>
          <w:color w:val="000000"/>
          <w:kern w:val="1"/>
          <w:sz w:val="28"/>
          <w:szCs w:val="28"/>
        </w:rPr>
        <w:t>«</w:t>
      </w:r>
      <w:r w:rsidRPr="00C34A62">
        <w:rPr>
          <w:rFonts w:ascii="Times New Roman" w:hAnsi="Times New Roman"/>
          <w:bCs/>
          <w:color w:val="000000"/>
          <w:kern w:val="1"/>
          <w:sz w:val="28"/>
          <w:szCs w:val="28"/>
          <w:lang w:eastAsia="ar-SA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Pr="00C34A62">
        <w:rPr>
          <w:rFonts w:ascii="Times New Roman" w:hAnsi="Times New Roman"/>
          <w:bCs/>
          <w:color w:val="000000"/>
          <w:kern w:val="1"/>
          <w:sz w:val="28"/>
          <w:szCs w:val="28"/>
        </w:rPr>
        <w:t xml:space="preserve">», утвержденного </w:t>
      </w: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постановлением Администрации </w:t>
      </w:r>
      <w:proofErr w:type="spellStart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>Амосовского</w:t>
      </w:r>
      <w:proofErr w:type="spellEnd"/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 сельсовета от </w:t>
      </w:r>
      <w:r w:rsidRPr="00C34A62">
        <w:rPr>
          <w:rFonts w:ascii="Times New Roman" w:eastAsia="Times New Roman" w:hAnsi="Times New Roman"/>
          <w:sz w:val="28"/>
          <w:szCs w:val="28"/>
          <w:lang w:eastAsia="zh-CN"/>
        </w:rPr>
        <w:t xml:space="preserve">28.06.2016 года № 55-па </w:t>
      </w: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>следующие изменения и дополнения:</w:t>
      </w:r>
    </w:p>
    <w:p w:rsidR="00C36F8D" w:rsidRPr="00C34A62" w:rsidRDefault="00C34A62" w:rsidP="00C34A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1.1. пункт </w:t>
      </w:r>
      <w:r w:rsidRPr="0024069C">
        <w:rPr>
          <w:rFonts w:ascii="Times New Roman" w:hAnsi="Times New Roman"/>
          <w:b/>
          <w:bCs/>
          <w:sz w:val="28"/>
          <w:szCs w:val="28"/>
          <w:lang w:eastAsia="ar-SA"/>
        </w:rPr>
        <w:t>2.5. «Перечень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опубликования»</w:t>
      </w:r>
      <w:r w:rsidRPr="00C34A62">
        <w:rPr>
          <w:rFonts w:ascii="Times New Roman" w:hAnsi="Times New Roman"/>
          <w:bCs/>
          <w:sz w:val="28"/>
          <w:szCs w:val="28"/>
          <w:lang w:eastAsia="ar-SA"/>
        </w:rPr>
        <w:t xml:space="preserve"> раздела </w:t>
      </w:r>
      <w:r w:rsidRPr="0024069C">
        <w:rPr>
          <w:rFonts w:ascii="Times New Roman" w:hAnsi="Times New Roman"/>
          <w:b/>
          <w:bCs/>
          <w:spacing w:val="-1"/>
          <w:sz w:val="28"/>
          <w:szCs w:val="28"/>
          <w:lang w:eastAsia="ar-SA"/>
        </w:rPr>
        <w:t>2</w:t>
      </w:r>
      <w:r w:rsidR="00C36F8D" w:rsidRPr="0024069C">
        <w:rPr>
          <w:rFonts w:ascii="Times New Roman" w:hAnsi="Times New Roman"/>
          <w:b/>
          <w:bCs/>
          <w:spacing w:val="-1"/>
          <w:sz w:val="28"/>
          <w:szCs w:val="28"/>
          <w:lang w:eastAsia="ar-SA"/>
        </w:rPr>
        <w:t xml:space="preserve"> </w:t>
      </w:r>
      <w:r w:rsidRPr="0024069C">
        <w:rPr>
          <w:rFonts w:ascii="Times New Roman" w:hAnsi="Times New Roman"/>
          <w:b/>
          <w:bCs/>
          <w:spacing w:val="-1"/>
          <w:sz w:val="28"/>
          <w:szCs w:val="28"/>
          <w:lang w:eastAsia="ar-SA"/>
        </w:rPr>
        <w:t>«</w:t>
      </w:r>
      <w:r w:rsidR="00C36F8D" w:rsidRPr="0024069C">
        <w:rPr>
          <w:rFonts w:ascii="Times New Roman" w:hAnsi="Times New Roman"/>
          <w:b/>
          <w:bCs/>
          <w:spacing w:val="-1"/>
          <w:sz w:val="28"/>
          <w:szCs w:val="28"/>
          <w:lang w:eastAsia="ar-SA"/>
        </w:rPr>
        <w:t>Стандарт предоставления муниципальной услуги</w:t>
      </w:r>
      <w:r w:rsidRPr="0024069C">
        <w:rPr>
          <w:rFonts w:ascii="Times New Roman" w:hAnsi="Times New Roman"/>
          <w:b/>
          <w:bCs/>
          <w:spacing w:val="-1"/>
          <w:sz w:val="28"/>
          <w:szCs w:val="28"/>
          <w:lang w:eastAsia="ar-SA"/>
        </w:rPr>
        <w:t>»</w:t>
      </w:r>
      <w:r w:rsidRPr="00C34A62">
        <w:rPr>
          <w:rFonts w:ascii="Times New Roman" w:hAnsi="Times New Roman"/>
          <w:bCs/>
          <w:spacing w:val="-1"/>
          <w:sz w:val="28"/>
          <w:szCs w:val="28"/>
          <w:lang w:eastAsia="ar-SA"/>
        </w:rPr>
        <w:t xml:space="preserve"> дополнить абзацем 19 </w:t>
      </w:r>
      <w:r w:rsidR="00C36F8D" w:rsidRPr="00C34A62">
        <w:rPr>
          <w:rFonts w:ascii="Times New Roman" w:hAnsi="Times New Roman"/>
          <w:bCs/>
          <w:color w:val="00000A"/>
          <w:sz w:val="28"/>
          <w:szCs w:val="28"/>
          <w:lang w:eastAsia="ru-RU"/>
        </w:rPr>
        <w:t>следующего содержания</w:t>
      </w:r>
      <w:r w:rsidRPr="00C34A62">
        <w:rPr>
          <w:rFonts w:ascii="Times New Roman" w:hAnsi="Times New Roman"/>
          <w:bCs/>
          <w:color w:val="00000A"/>
          <w:sz w:val="28"/>
          <w:szCs w:val="28"/>
          <w:lang w:eastAsia="ru-RU"/>
        </w:rPr>
        <w:t>:</w:t>
      </w:r>
    </w:p>
    <w:p w:rsidR="00C36F8D" w:rsidRPr="00C34A62" w:rsidRDefault="00C34A62" w:rsidP="00C34A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4A62">
        <w:rPr>
          <w:rFonts w:ascii="Times New Roman" w:eastAsia="Times New Roman" w:hAnsi="Times New Roman"/>
          <w:bCs/>
          <w:sz w:val="28"/>
          <w:szCs w:val="28"/>
        </w:rPr>
        <w:t>«</w:t>
      </w:r>
      <w:r w:rsidR="00C36F8D" w:rsidRPr="00C34A62">
        <w:rPr>
          <w:rFonts w:ascii="Times New Roman" w:eastAsia="Times New Roman" w:hAnsi="Times New Roman"/>
          <w:bCs/>
          <w:sz w:val="28"/>
          <w:szCs w:val="28"/>
        </w:rPr>
        <w:t xml:space="preserve">- постановлением Администрации </w:t>
      </w:r>
      <w:proofErr w:type="spellStart"/>
      <w:r w:rsidR="00C36F8D" w:rsidRPr="00C34A62">
        <w:rPr>
          <w:rFonts w:ascii="Times New Roman" w:eastAsia="Times New Roman" w:hAnsi="Times New Roman"/>
          <w:bCs/>
          <w:sz w:val="28"/>
          <w:szCs w:val="28"/>
        </w:rPr>
        <w:t>Амо</w:t>
      </w:r>
      <w:r w:rsidR="008D2630">
        <w:rPr>
          <w:rFonts w:ascii="Times New Roman" w:eastAsia="Times New Roman" w:hAnsi="Times New Roman"/>
          <w:bCs/>
          <w:sz w:val="28"/>
          <w:szCs w:val="28"/>
        </w:rPr>
        <w:t>совского</w:t>
      </w:r>
      <w:proofErr w:type="spellEnd"/>
      <w:r w:rsidR="008D2630"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8D2630">
        <w:rPr>
          <w:rFonts w:ascii="Times New Roman" w:eastAsia="Times New Roman" w:hAnsi="Times New Roman"/>
          <w:bCs/>
          <w:sz w:val="28"/>
          <w:szCs w:val="28"/>
        </w:rPr>
        <w:t>Медвенского</w:t>
      </w:r>
      <w:bookmarkStart w:id="0" w:name="_GoBack"/>
      <w:bookmarkEnd w:id="0"/>
      <w:proofErr w:type="spellEnd"/>
      <w:r w:rsidR="00C36F8D" w:rsidRPr="00C34A62">
        <w:rPr>
          <w:rFonts w:ascii="Times New Roman" w:eastAsia="Times New Roman" w:hAnsi="Times New Roman"/>
          <w:bCs/>
          <w:sz w:val="28"/>
          <w:szCs w:val="28"/>
        </w:rPr>
        <w:t xml:space="preserve"> района от 31.12.2015 года № 147-па «</w:t>
      </w:r>
      <w:r w:rsidR="00C36F8D" w:rsidRPr="00C34A62">
        <w:rPr>
          <w:rFonts w:ascii="Times New Roman" w:eastAsia="Times New Roman" w:hAnsi="Times New Roman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="00C36F8D" w:rsidRPr="00C34A62">
        <w:rPr>
          <w:rFonts w:ascii="Times New Roman" w:eastAsia="Times New Roman" w:hAnsi="Times New Roman"/>
          <w:sz w:val="28"/>
          <w:szCs w:val="28"/>
        </w:rPr>
        <w:t>Амосовского</w:t>
      </w:r>
      <w:proofErr w:type="spellEnd"/>
      <w:r w:rsidR="00C36F8D" w:rsidRPr="00C34A62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="00C36F8D" w:rsidRPr="00C34A62">
        <w:rPr>
          <w:rFonts w:ascii="Times New Roman" w:eastAsia="Times New Roman" w:hAnsi="Times New Roman"/>
          <w:sz w:val="28"/>
          <w:szCs w:val="28"/>
        </w:rPr>
        <w:t>Медвенского</w:t>
      </w:r>
      <w:proofErr w:type="spellEnd"/>
      <w:r w:rsidR="00C36F8D" w:rsidRPr="00C34A62">
        <w:rPr>
          <w:rFonts w:ascii="Times New Roman" w:eastAsia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C36F8D" w:rsidRPr="00C34A62">
        <w:rPr>
          <w:rFonts w:ascii="Times New Roman" w:eastAsia="Times New Roman" w:hAnsi="Times New Roman"/>
          <w:sz w:val="28"/>
          <w:szCs w:val="28"/>
        </w:rPr>
        <w:t>Амосовского</w:t>
      </w:r>
      <w:proofErr w:type="spellEnd"/>
      <w:r w:rsidR="00C36F8D" w:rsidRPr="00C34A62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="00C36F8D" w:rsidRPr="00C34A62">
        <w:rPr>
          <w:rFonts w:ascii="Times New Roman" w:eastAsia="Times New Roman" w:hAnsi="Times New Roman"/>
          <w:sz w:val="28"/>
          <w:szCs w:val="28"/>
        </w:rPr>
        <w:t>Медвенского</w:t>
      </w:r>
      <w:proofErr w:type="spellEnd"/>
      <w:r w:rsidR="00C36F8D" w:rsidRPr="00C34A62">
        <w:rPr>
          <w:rFonts w:ascii="Times New Roman" w:eastAsia="Times New Roman" w:hAnsi="Times New Roman"/>
          <w:sz w:val="28"/>
          <w:szCs w:val="28"/>
        </w:rPr>
        <w:t xml:space="preserve"> района Курской области»</w:t>
      </w:r>
      <w:r w:rsidR="00C36F8D" w:rsidRPr="00C34A62">
        <w:rPr>
          <w:rFonts w:ascii="Times New Roman" w:hAnsi="Times New Roman"/>
          <w:sz w:val="28"/>
          <w:szCs w:val="28"/>
        </w:rPr>
        <w:t xml:space="preserve"> (Официальный сайт муниципального образования «</w:t>
      </w:r>
      <w:proofErr w:type="spellStart"/>
      <w:r w:rsidR="00C36F8D" w:rsidRPr="00C34A62">
        <w:rPr>
          <w:rFonts w:ascii="Times New Roman" w:hAnsi="Times New Roman"/>
          <w:sz w:val="28"/>
          <w:szCs w:val="28"/>
        </w:rPr>
        <w:t>Амосовский</w:t>
      </w:r>
      <w:proofErr w:type="spellEnd"/>
      <w:r w:rsidR="00C36F8D" w:rsidRPr="00C34A62">
        <w:rPr>
          <w:rFonts w:ascii="Times New Roman" w:hAnsi="Times New Roman"/>
          <w:sz w:val="28"/>
          <w:szCs w:val="28"/>
        </w:rPr>
        <w:t xml:space="preserve"> сельсовет» </w:t>
      </w:r>
      <w:hyperlink r:id="rId5" w:history="1">
        <w:r w:rsidR="00C36F8D" w:rsidRPr="00C34A62">
          <w:rPr>
            <w:rFonts w:ascii="Times New Roman" w:hAnsi="Times New Roman"/>
            <w:sz w:val="28"/>
            <w:szCs w:val="28"/>
          </w:rPr>
          <w:t>http://amos.rkursk.ru/</w:t>
        </w:r>
      </w:hyperlink>
      <w:r w:rsidR="00C36F8D" w:rsidRPr="00C34A62">
        <w:rPr>
          <w:rFonts w:ascii="Times New Roman" w:hAnsi="Times New Roman"/>
          <w:sz w:val="28"/>
          <w:szCs w:val="28"/>
        </w:rPr>
        <w:t xml:space="preserve"> 31.12.2015</w:t>
      </w:r>
      <w:proofErr w:type="gramEnd"/>
      <w:r w:rsidR="00C36F8D" w:rsidRPr="00C34A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36F8D" w:rsidRPr="00C34A62">
        <w:rPr>
          <w:rFonts w:ascii="Times New Roman" w:hAnsi="Times New Roman"/>
          <w:sz w:val="28"/>
          <w:szCs w:val="28"/>
        </w:rPr>
        <w:t>г</w:t>
      </w:r>
      <w:proofErr w:type="gramEnd"/>
      <w:r w:rsidR="00C36F8D" w:rsidRPr="00C34A62">
        <w:rPr>
          <w:rFonts w:ascii="Times New Roman" w:hAnsi="Times New Roman"/>
          <w:sz w:val="28"/>
          <w:szCs w:val="28"/>
        </w:rPr>
        <w:t>.);</w:t>
      </w:r>
      <w:r w:rsidRPr="00C34A62">
        <w:rPr>
          <w:rFonts w:ascii="Times New Roman" w:hAnsi="Times New Roman"/>
          <w:sz w:val="28"/>
          <w:szCs w:val="28"/>
        </w:rPr>
        <w:t>»;</w:t>
      </w:r>
    </w:p>
    <w:p w:rsidR="00C34A62" w:rsidRPr="0024069C" w:rsidRDefault="00C34A62" w:rsidP="0024069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C34A62">
        <w:rPr>
          <w:rFonts w:ascii="Times New Roman" w:hAnsi="Times New Roman"/>
          <w:bCs/>
          <w:color w:val="00000A"/>
          <w:sz w:val="28"/>
          <w:szCs w:val="28"/>
          <w:lang w:eastAsia="ru-RU"/>
        </w:rPr>
        <w:lastRenderedPageBreak/>
        <w:t>1.2.</w:t>
      </w:r>
      <w:r w:rsidRPr="00C34A62">
        <w:rPr>
          <w:rFonts w:ascii="Times New Roman" w:hAnsi="Times New Roman"/>
          <w:color w:val="000000"/>
          <w:kern w:val="1"/>
          <w:sz w:val="28"/>
          <w:szCs w:val="28"/>
        </w:rPr>
        <w:t xml:space="preserve"> пункт </w:t>
      </w:r>
      <w:r w:rsidRPr="0024069C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5.4. «</w:t>
      </w:r>
      <w:r w:rsidRPr="0024069C">
        <w:rPr>
          <w:rFonts w:ascii="Times New Roman" w:hAnsi="Times New Roman"/>
          <w:b/>
          <w:bCs/>
          <w:color w:val="00000A"/>
          <w:sz w:val="28"/>
          <w:szCs w:val="28"/>
          <w:lang w:eastAsia="ar-SA"/>
        </w:rPr>
        <w:t>Порядок подачи и рассмотрения жалобы»</w:t>
      </w:r>
      <w:r w:rsidRPr="00C34A62">
        <w:rPr>
          <w:rFonts w:ascii="Times New Roman" w:hAnsi="Times New Roman"/>
          <w:bCs/>
          <w:color w:val="00000A"/>
          <w:sz w:val="28"/>
          <w:szCs w:val="28"/>
          <w:lang w:eastAsia="ar-SA"/>
        </w:rPr>
        <w:t xml:space="preserve"> раздела </w:t>
      </w:r>
      <w:r w:rsidRPr="0024069C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24069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«Досудебный (внесудебный) порядок обжалования решений и действий (бездействия) органа, предоставляющего </w:t>
      </w:r>
      <w:proofErr w:type="gramStart"/>
      <w:r w:rsidRPr="0024069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  <w:r w:rsidRPr="0024069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услуг, а также должностных лиц, муниципальных служащих»</w:t>
      </w:r>
      <w:r w:rsidR="0024069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C36F8D" w:rsidRPr="00C34A62" w:rsidRDefault="00C34A62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r w:rsidRPr="00C34A62">
        <w:rPr>
          <w:rFonts w:ascii="Times New Roman" w:hAnsi="Times New Roman"/>
          <w:bCs/>
          <w:color w:val="00000A"/>
          <w:sz w:val="28"/>
          <w:szCs w:val="28"/>
          <w:lang w:eastAsia="ru-RU"/>
        </w:rPr>
        <w:t>«</w:t>
      </w:r>
      <w:r w:rsidRPr="0024069C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5.4. </w:t>
      </w:r>
      <w:r w:rsidRPr="0024069C">
        <w:rPr>
          <w:rFonts w:ascii="Times New Roman" w:hAnsi="Times New Roman"/>
          <w:b/>
          <w:bCs/>
          <w:color w:val="00000A"/>
          <w:sz w:val="28"/>
          <w:szCs w:val="28"/>
          <w:lang w:eastAsia="ar-SA"/>
        </w:rPr>
        <w:t>Порядок подачи и рассмотрения жалобы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Жалоба может быть направлена: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1) по почте;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2) с использованием информационно-телекоммуникационной сети «Интернет»;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proofErr w:type="gramStart"/>
      <w:r w:rsidRPr="00C34A62">
        <w:rPr>
          <w:rFonts w:ascii="Times New Roman" w:eastAsia="Times New Roman" w:hAnsi="Times New Roman"/>
          <w:sz w:val="28"/>
          <w:szCs w:val="28"/>
        </w:rPr>
        <w:t>-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"Интернет";</w:t>
      </w:r>
      <w:proofErr w:type="gramEnd"/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- на официальный сайт Администрации </w:t>
      </w:r>
      <w:proofErr w:type="spellStart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Амосовского</w:t>
      </w:r>
      <w:proofErr w:type="spellEnd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 сельсовета, Администрации </w:t>
      </w:r>
      <w:proofErr w:type="spellStart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Медвенского</w:t>
      </w:r>
      <w:proofErr w:type="spellEnd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 района; 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- </w:t>
      </w:r>
      <w:proofErr w:type="gramStart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по</w:t>
      </w:r>
      <w:proofErr w:type="gramEnd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 </w:t>
      </w:r>
      <w:proofErr w:type="gramStart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средством</w:t>
      </w:r>
      <w:proofErr w:type="gramEnd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 федеральной государственной информационной системы «Единый портал государственных и муниципальных услуг (функций)»  </w:t>
      </w:r>
      <w:r w:rsidRPr="00C34A62">
        <w:rPr>
          <w:rFonts w:ascii="Times New Roman" w:hAnsi="Times New Roman"/>
          <w:kern w:val="1"/>
          <w:sz w:val="28"/>
          <w:szCs w:val="28"/>
          <w:u w:val="single"/>
          <w:lang w:eastAsia="ru-RU"/>
        </w:rPr>
        <w:t>http://gosuslugi.ru</w:t>
      </w: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;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- на официальный сайт Администрации Курской области </w:t>
      </w:r>
      <w:r w:rsidRPr="00C34A62">
        <w:rPr>
          <w:rFonts w:ascii="Times New Roman" w:hAnsi="Times New Roman"/>
          <w:kern w:val="1"/>
          <w:sz w:val="28"/>
          <w:szCs w:val="28"/>
          <w:u w:val="single"/>
          <w:lang w:eastAsia="ru-RU"/>
        </w:rPr>
        <w:t>http://adm.rkursk.ru</w:t>
      </w: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, </w:t>
      </w:r>
    </w:p>
    <w:p w:rsidR="00C36F8D" w:rsidRPr="00C34A62" w:rsidRDefault="00C36F8D" w:rsidP="00C34A6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3) </w:t>
      </w:r>
      <w:proofErr w:type="gramStart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>принята</w:t>
      </w:r>
      <w:proofErr w:type="gramEnd"/>
      <w:r w:rsidRPr="00C34A62">
        <w:rPr>
          <w:rFonts w:ascii="Times New Roman" w:hAnsi="Times New Roman"/>
          <w:kern w:val="1"/>
          <w:sz w:val="28"/>
          <w:szCs w:val="28"/>
          <w:lang w:eastAsia="ru-RU"/>
        </w:rPr>
        <w:t xml:space="preserve"> при личном приеме заявителя.</w:t>
      </w:r>
    </w:p>
    <w:p w:rsidR="00C36F8D" w:rsidRPr="00C34A62" w:rsidRDefault="00C36F8D" w:rsidP="00C34A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A62">
        <w:rPr>
          <w:rFonts w:ascii="Times New Roman" w:hAnsi="Times New Roman"/>
          <w:sz w:val="28"/>
          <w:szCs w:val="28"/>
          <w:lang w:eastAsia="ru-RU"/>
        </w:rPr>
        <w:t>Все жалобы фиксируются в журнале учета обращений.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Личный прием заявителей по вопросам обжалования решения и (или) действия (бездействия) Администрации и (или) ее должностных лиц осуществляется Главой </w:t>
      </w:r>
      <w:proofErr w:type="spellStart"/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Амосовского</w:t>
      </w:r>
      <w:proofErr w:type="spellEnd"/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сельсовета в часы приема заявителей.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ходе личного приема, если изложенные факты и обстоятельства не требуют дополнительной проверки, ответ на жалобу с согласия заявителя может быть дан устно, о чем делается соответствующая запись в карточке личного приема.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остальных случаях дается письменный ответ по существу поставленных в жалобе вопросов.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t>Жалоба должна содержать: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t>1) наименование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служащего, решения и действия (бездействие) которых обжалуются;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proofErr w:type="gramStart"/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t xml:space="preserve"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t>3) сведения об обжалуемых решениях и действиях (бездействии)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служащего;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ru-RU"/>
        </w:rPr>
      </w:pPr>
      <w:r w:rsidRPr="00C34A62">
        <w:rPr>
          <w:rFonts w:ascii="Times New Roman" w:hAnsi="Times New Roman"/>
          <w:color w:val="00000A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Администрации сельсовета, предоставляющего услугу, должностного лица Администрации сельсовета,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 жалобой заявитель ставит личную подпись и дату.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представлена</w:t>
      </w:r>
      <w:proofErr w:type="gramEnd"/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 (для физических лиц);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36F8D" w:rsidRPr="00C34A62" w:rsidRDefault="00C36F8D" w:rsidP="00C34A6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proofErr w:type="gramStart"/>
      <w:r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  <w:r w:rsidR="00C34A62" w:rsidRPr="00C34A6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».</w:t>
      </w:r>
      <w:proofErr w:type="gramEnd"/>
    </w:p>
    <w:p w:rsidR="0024069C" w:rsidRPr="0024069C" w:rsidRDefault="0024069C" w:rsidP="0024069C">
      <w:pPr>
        <w:ind w:firstLine="709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</w:t>
      </w:r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 </w:t>
      </w:r>
      <w:proofErr w:type="gramStart"/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>Контроль за</w:t>
      </w:r>
      <w:proofErr w:type="gramEnd"/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24069C" w:rsidRPr="0024069C" w:rsidRDefault="0024069C" w:rsidP="0024069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3. 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>муниципального образования «</w:t>
      </w:r>
      <w:proofErr w:type="spellStart"/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>Амосовск</w:t>
      </w:r>
      <w:r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>ий</w:t>
      </w:r>
      <w:proofErr w:type="spellEnd"/>
      <w:r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 сельсовет»</w:t>
      </w:r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 </w:t>
      </w:r>
      <w:proofErr w:type="spellStart"/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>Медвенского</w:t>
      </w:r>
      <w:proofErr w:type="spellEnd"/>
      <w:r w:rsidRPr="0024069C"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  <w:t xml:space="preserve"> района Курской области в сети «Интернет».</w:t>
      </w:r>
    </w:p>
    <w:p w:rsidR="0024069C" w:rsidRPr="0024069C" w:rsidRDefault="0024069C" w:rsidP="0024069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</w:p>
    <w:p w:rsidR="0024069C" w:rsidRPr="0024069C" w:rsidRDefault="0024069C" w:rsidP="0024069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</w:p>
    <w:p w:rsidR="0024069C" w:rsidRPr="0024069C" w:rsidRDefault="0024069C" w:rsidP="0024069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</w:p>
    <w:p w:rsidR="00F049C2" w:rsidRPr="0024069C" w:rsidRDefault="0024069C" w:rsidP="0024069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24069C">
        <w:rPr>
          <w:rFonts w:ascii="Times New Roman" w:hAnsi="Times New Roman" w:cs="Tahoma"/>
          <w:color w:val="000000"/>
          <w:kern w:val="1"/>
          <w:sz w:val="28"/>
          <w:szCs w:val="28"/>
          <w:lang w:eastAsia="ar-SA"/>
        </w:rPr>
        <w:t xml:space="preserve">Глава </w:t>
      </w:r>
      <w:proofErr w:type="spellStart"/>
      <w:r w:rsidRPr="0024069C">
        <w:rPr>
          <w:rFonts w:ascii="Times New Roman" w:hAnsi="Times New Roman" w:cs="Tahoma"/>
          <w:color w:val="000000"/>
          <w:kern w:val="1"/>
          <w:sz w:val="28"/>
          <w:szCs w:val="28"/>
          <w:lang w:eastAsia="ar-SA"/>
        </w:rPr>
        <w:t>Амосовского</w:t>
      </w:r>
      <w:proofErr w:type="spellEnd"/>
      <w:r w:rsidRPr="0024069C">
        <w:rPr>
          <w:rFonts w:ascii="Times New Roman" w:hAnsi="Times New Roman" w:cs="Tahoma"/>
          <w:color w:val="000000"/>
          <w:kern w:val="1"/>
          <w:sz w:val="28"/>
          <w:szCs w:val="28"/>
          <w:lang w:eastAsia="ar-SA"/>
        </w:rPr>
        <w:t xml:space="preserve"> сельсовета                                                          Т.В. Иванова</w:t>
      </w:r>
    </w:p>
    <w:sectPr w:rsidR="00F049C2" w:rsidRPr="00240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802"/>
    <w:rsid w:val="000D4086"/>
    <w:rsid w:val="0024069C"/>
    <w:rsid w:val="00883D67"/>
    <w:rsid w:val="008D2630"/>
    <w:rsid w:val="00997802"/>
    <w:rsid w:val="00C34A62"/>
    <w:rsid w:val="00C36F8D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mos.rkur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</Company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2017-03-31T14:42:00Z</dcterms:created>
  <dcterms:modified xsi:type="dcterms:W3CDTF">2017-03-31T16:40:00Z</dcterms:modified>
</cp:coreProperties>
</file>